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7FE" w14:textId="77777777" w:rsidR="007E73C5" w:rsidRDefault="007E73C5" w:rsidP="007E73C5">
      <w:pPr>
        <w:spacing w:before="60"/>
        <w:ind w:left="2017" w:right="2017"/>
        <w:jc w:val="center"/>
        <w:rPr>
          <w:b/>
          <w:sz w:val="24"/>
        </w:rPr>
      </w:pPr>
      <w:r>
        <w:rPr>
          <w:b/>
          <w:spacing w:val="-2"/>
          <w:sz w:val="24"/>
          <w:u w:val="single"/>
        </w:rPr>
        <w:t>ESSAY</w:t>
      </w:r>
    </w:p>
    <w:p w14:paraId="4B941FE8" w14:textId="77777777" w:rsidR="007E73C5" w:rsidRPr="00C8703A" w:rsidRDefault="007E73C5" w:rsidP="007E73C5">
      <w:pPr>
        <w:spacing w:before="2"/>
        <w:ind w:left="2017" w:right="2017"/>
        <w:jc w:val="center"/>
        <w:rPr>
          <w:b/>
          <w:sz w:val="24"/>
        </w:rPr>
      </w:pPr>
      <w:r>
        <w:rPr>
          <w:b/>
          <w:sz w:val="24"/>
        </w:rPr>
        <w:t>(Part</w:t>
      </w:r>
      <w:r>
        <w:rPr>
          <w:b/>
          <w:spacing w:val="-2"/>
          <w:sz w:val="24"/>
        </w:rPr>
        <w:t xml:space="preserve"> </w:t>
      </w:r>
      <w:r>
        <w:rPr>
          <w:b/>
          <w:spacing w:val="-5"/>
          <w:sz w:val="24"/>
        </w:rPr>
        <w:t>II)</w:t>
      </w:r>
    </w:p>
    <w:p w14:paraId="0C98EFCF" w14:textId="77777777" w:rsidR="007E73C5" w:rsidRDefault="007E73C5" w:rsidP="007E73C5">
      <w:pPr>
        <w:pStyle w:val="BodyText"/>
        <w:spacing w:before="203"/>
        <w:ind w:left="109" w:right="108" w:firstLine="720"/>
      </w:pPr>
      <w:r>
        <w:t>On</w:t>
      </w:r>
      <w:r>
        <w:rPr>
          <w:spacing w:val="-3"/>
        </w:rPr>
        <w:t xml:space="preserve"> </w:t>
      </w:r>
      <w:r>
        <w:t>May</w:t>
      </w:r>
      <w:r>
        <w:rPr>
          <w:spacing w:val="-3"/>
        </w:rPr>
        <w:t xml:space="preserve"> </w:t>
      </w:r>
      <w:r>
        <w:t>5,</w:t>
      </w:r>
      <w:r>
        <w:rPr>
          <w:spacing w:val="-3"/>
        </w:rPr>
        <w:t xml:space="preserve"> </w:t>
      </w:r>
      <w:r>
        <w:t>at</w:t>
      </w:r>
      <w:r>
        <w:rPr>
          <w:spacing w:val="-3"/>
        </w:rPr>
        <w:t xml:space="preserve"> </w:t>
      </w:r>
      <w:r>
        <w:t>2</w:t>
      </w:r>
      <w:r>
        <w:rPr>
          <w:spacing w:val="-3"/>
        </w:rPr>
        <w:t xml:space="preserve"> </w:t>
      </w:r>
      <w:r>
        <w:t>p.m.,</w:t>
      </w:r>
      <w:r>
        <w:rPr>
          <w:spacing w:val="-3"/>
        </w:rPr>
        <w:t xml:space="preserve"> </w:t>
      </w:r>
      <w:r>
        <w:t>in</w:t>
      </w:r>
      <w:r>
        <w:rPr>
          <w:spacing w:val="-3"/>
        </w:rPr>
        <w:t xml:space="preserve"> </w:t>
      </w:r>
      <w:r>
        <w:t>City</w:t>
      </w:r>
      <w:r>
        <w:rPr>
          <w:spacing w:val="-3"/>
        </w:rPr>
        <w:t xml:space="preserve"> </w:t>
      </w:r>
      <w:r>
        <w:t>Park,</w:t>
      </w:r>
      <w:r>
        <w:rPr>
          <w:spacing w:val="-3"/>
        </w:rPr>
        <w:t xml:space="preserve"> </w:t>
      </w:r>
      <w:r>
        <w:t>Victim</w:t>
      </w:r>
      <w:r>
        <w:rPr>
          <w:spacing w:val="-3"/>
        </w:rPr>
        <w:t xml:space="preserve"> </w:t>
      </w:r>
      <w:r>
        <w:t>was</w:t>
      </w:r>
      <w:r>
        <w:rPr>
          <w:spacing w:val="-3"/>
        </w:rPr>
        <w:t xml:space="preserve"> </w:t>
      </w:r>
      <w:r>
        <w:t>hit</w:t>
      </w:r>
      <w:r>
        <w:rPr>
          <w:spacing w:val="-3"/>
        </w:rPr>
        <w:t xml:space="preserve"> </w:t>
      </w:r>
      <w:r>
        <w:t>from</w:t>
      </w:r>
      <w:r>
        <w:rPr>
          <w:spacing w:val="-4"/>
        </w:rPr>
        <w:t xml:space="preserve"> </w:t>
      </w:r>
      <w:r>
        <w:t>behind</w:t>
      </w:r>
      <w:r>
        <w:rPr>
          <w:spacing w:val="-3"/>
        </w:rPr>
        <w:t xml:space="preserve"> </w:t>
      </w:r>
      <w:r>
        <w:t>and</w:t>
      </w:r>
      <w:r>
        <w:rPr>
          <w:spacing w:val="-3"/>
        </w:rPr>
        <w:t xml:space="preserve"> </w:t>
      </w:r>
      <w:r>
        <w:t>temporarily</w:t>
      </w:r>
      <w:r>
        <w:rPr>
          <w:spacing w:val="-3"/>
        </w:rPr>
        <w:t xml:space="preserve"> </w:t>
      </w:r>
      <w:r>
        <w:t xml:space="preserve">knocked unconscious. Upon regaining consciousness moments later, </w:t>
      </w:r>
      <w:proofErr w:type="gramStart"/>
      <w:r>
        <w:t>Victim</w:t>
      </w:r>
      <w:proofErr w:type="gramEnd"/>
      <w:r>
        <w:t xml:space="preserve"> discovered that his bag containing valuables had been stolen.</w:t>
      </w:r>
    </w:p>
    <w:p w14:paraId="62349A95" w14:textId="77777777" w:rsidR="007E73C5" w:rsidRDefault="007E73C5" w:rsidP="007E73C5">
      <w:pPr>
        <w:pStyle w:val="BodyText"/>
      </w:pPr>
    </w:p>
    <w:p w14:paraId="171B43C9" w14:textId="77777777" w:rsidR="007E73C5" w:rsidRDefault="007E73C5" w:rsidP="007E73C5">
      <w:pPr>
        <w:pStyle w:val="BodyText"/>
        <w:ind w:left="109" w:right="108" w:firstLine="720"/>
      </w:pPr>
      <w:r>
        <w:t>While</w:t>
      </w:r>
      <w:r>
        <w:rPr>
          <w:spacing w:val="-5"/>
        </w:rPr>
        <w:t xml:space="preserve"> </w:t>
      </w:r>
      <w:r>
        <w:t>investigating</w:t>
      </w:r>
      <w:r>
        <w:rPr>
          <w:spacing w:val="-4"/>
        </w:rPr>
        <w:t xml:space="preserve"> </w:t>
      </w:r>
      <w:r>
        <w:t>the</w:t>
      </w:r>
      <w:r>
        <w:rPr>
          <w:spacing w:val="-5"/>
        </w:rPr>
        <w:t xml:space="preserve"> </w:t>
      </w:r>
      <w:r>
        <w:t>crime</w:t>
      </w:r>
      <w:r>
        <w:rPr>
          <w:spacing w:val="-5"/>
        </w:rPr>
        <w:t xml:space="preserve"> </w:t>
      </w:r>
      <w:r>
        <w:t>later</w:t>
      </w:r>
      <w:r>
        <w:rPr>
          <w:spacing w:val="-4"/>
        </w:rPr>
        <w:t xml:space="preserve"> </w:t>
      </w:r>
      <w:r>
        <w:t>that</w:t>
      </w:r>
      <w:r>
        <w:rPr>
          <w:spacing w:val="-4"/>
        </w:rPr>
        <w:t xml:space="preserve"> </w:t>
      </w:r>
      <w:r>
        <w:t>day,</w:t>
      </w:r>
      <w:r>
        <w:rPr>
          <w:spacing w:val="-4"/>
        </w:rPr>
        <w:t xml:space="preserve"> </w:t>
      </w:r>
      <w:r>
        <w:t>Police</w:t>
      </w:r>
      <w:r>
        <w:rPr>
          <w:spacing w:val="-5"/>
        </w:rPr>
        <w:t xml:space="preserve"> </w:t>
      </w:r>
      <w:r>
        <w:t>Officer</w:t>
      </w:r>
      <w:r>
        <w:rPr>
          <w:spacing w:val="-4"/>
        </w:rPr>
        <w:t xml:space="preserve"> </w:t>
      </w:r>
      <w:r>
        <w:t>interviewed</w:t>
      </w:r>
      <w:r>
        <w:rPr>
          <w:spacing w:val="-4"/>
        </w:rPr>
        <w:t xml:space="preserve"> </w:t>
      </w:r>
      <w:r>
        <w:t>Witness.</w:t>
      </w:r>
      <w:r>
        <w:rPr>
          <w:spacing w:val="-4"/>
        </w:rPr>
        <w:t xml:space="preserve"> </w:t>
      </w:r>
      <w:r>
        <w:t>Witness told Police Officer that she had seen the robbery of Victim and had recognized Defendant, a resident of the neighborhood, as the perpetrator. Witness also told Police Officer that Defendant had a reputation in the neighborhood for violence, that everyone was afraid of him, and that she shouldn’t be talking to the police at all. Nevertheless, Witness agreed to accompany Police Officer</w:t>
      </w:r>
      <w:r>
        <w:rPr>
          <w:spacing w:val="-3"/>
        </w:rPr>
        <w:t xml:space="preserve"> </w:t>
      </w:r>
      <w:r>
        <w:t>to</w:t>
      </w:r>
      <w:r>
        <w:rPr>
          <w:spacing w:val="-3"/>
        </w:rPr>
        <w:t xml:space="preserve"> </w:t>
      </w:r>
      <w:r>
        <w:t>police</w:t>
      </w:r>
      <w:r>
        <w:rPr>
          <w:spacing w:val="-4"/>
        </w:rPr>
        <w:t xml:space="preserve"> </w:t>
      </w:r>
      <w:r>
        <w:t>headquarters,</w:t>
      </w:r>
      <w:r>
        <w:rPr>
          <w:spacing w:val="-3"/>
        </w:rPr>
        <w:t xml:space="preserve"> </w:t>
      </w:r>
      <w:r>
        <w:t>where</w:t>
      </w:r>
      <w:r>
        <w:rPr>
          <w:spacing w:val="-4"/>
        </w:rPr>
        <w:t xml:space="preserve"> </w:t>
      </w:r>
      <w:r>
        <w:t>she</w:t>
      </w:r>
      <w:r>
        <w:rPr>
          <w:spacing w:val="-4"/>
        </w:rPr>
        <w:t xml:space="preserve"> </w:t>
      </w:r>
      <w:r>
        <w:t>looked</w:t>
      </w:r>
      <w:r>
        <w:rPr>
          <w:spacing w:val="-3"/>
        </w:rPr>
        <w:t xml:space="preserve"> </w:t>
      </w:r>
      <w:r>
        <w:t>at</w:t>
      </w:r>
      <w:r>
        <w:rPr>
          <w:spacing w:val="-3"/>
        </w:rPr>
        <w:t xml:space="preserve"> </w:t>
      </w:r>
      <w:r>
        <w:t>photographs</w:t>
      </w:r>
      <w:r>
        <w:rPr>
          <w:spacing w:val="-3"/>
        </w:rPr>
        <w:t xml:space="preserve"> </w:t>
      </w:r>
      <w:r>
        <w:t>of</w:t>
      </w:r>
      <w:r>
        <w:rPr>
          <w:spacing w:val="-3"/>
        </w:rPr>
        <w:t xml:space="preserve"> </w:t>
      </w:r>
      <w:r>
        <w:t>suspects</w:t>
      </w:r>
      <w:r>
        <w:rPr>
          <w:spacing w:val="-3"/>
        </w:rPr>
        <w:t xml:space="preserve"> </w:t>
      </w:r>
      <w:r>
        <w:t>and</w:t>
      </w:r>
      <w:r>
        <w:rPr>
          <w:spacing w:val="-3"/>
        </w:rPr>
        <w:t xml:space="preserve"> </w:t>
      </w:r>
      <w:r>
        <w:t>signed</w:t>
      </w:r>
      <w:r>
        <w:rPr>
          <w:spacing w:val="-3"/>
        </w:rPr>
        <w:t xml:space="preserve"> </w:t>
      </w:r>
      <w:r>
        <w:t>a</w:t>
      </w:r>
      <w:r>
        <w:rPr>
          <w:spacing w:val="-4"/>
        </w:rPr>
        <w:t xml:space="preserve"> </w:t>
      </w:r>
      <w:r>
        <w:t xml:space="preserve">written statement. The statement read, “I was walking in City Park on May 5, at 2 p.m., when I saw Defendant. I saw </w:t>
      </w:r>
      <w:proofErr w:type="gramStart"/>
      <w:r>
        <w:t>Defendant</w:t>
      </w:r>
      <w:proofErr w:type="gramEnd"/>
      <w:r>
        <w:t xml:space="preserve"> attack Victim and then run away with Victim’s bag. I know Defendant from the neighborhood and recognized Defendant as suspect number 1 on the 12- person photograph display shown to me today by Police Officer.”</w:t>
      </w:r>
    </w:p>
    <w:p w14:paraId="0C0440F4" w14:textId="77777777" w:rsidR="007E73C5" w:rsidRDefault="007E73C5" w:rsidP="007E73C5">
      <w:pPr>
        <w:pStyle w:val="BodyText"/>
        <w:spacing w:before="2"/>
      </w:pPr>
    </w:p>
    <w:p w14:paraId="1A3C7655" w14:textId="77777777" w:rsidR="007E73C5" w:rsidRDefault="007E73C5" w:rsidP="007E73C5">
      <w:pPr>
        <w:pStyle w:val="BodyText"/>
        <w:ind w:left="829"/>
      </w:pPr>
      <w:r>
        <w:t>Defendant</w:t>
      </w:r>
      <w:r>
        <w:rPr>
          <w:spacing w:val="-5"/>
        </w:rPr>
        <w:t xml:space="preserve"> </w:t>
      </w:r>
      <w:r>
        <w:t>was</w:t>
      </w:r>
      <w:r>
        <w:rPr>
          <w:spacing w:val="-2"/>
        </w:rPr>
        <w:t xml:space="preserve"> </w:t>
      </w:r>
      <w:r>
        <w:t>subsequently</w:t>
      </w:r>
      <w:r>
        <w:rPr>
          <w:spacing w:val="-2"/>
        </w:rPr>
        <w:t xml:space="preserve"> </w:t>
      </w:r>
      <w:r>
        <w:t>arrested</w:t>
      </w:r>
      <w:r>
        <w:rPr>
          <w:spacing w:val="-2"/>
        </w:rPr>
        <w:t xml:space="preserve"> </w:t>
      </w:r>
      <w:r>
        <w:t>and</w:t>
      </w:r>
      <w:r>
        <w:rPr>
          <w:spacing w:val="-1"/>
        </w:rPr>
        <w:t xml:space="preserve"> </w:t>
      </w:r>
      <w:r>
        <w:t>charged</w:t>
      </w:r>
      <w:r>
        <w:rPr>
          <w:spacing w:val="-2"/>
        </w:rPr>
        <w:t xml:space="preserve"> </w:t>
      </w:r>
      <w:r>
        <w:t>with</w:t>
      </w:r>
      <w:r>
        <w:rPr>
          <w:spacing w:val="-2"/>
        </w:rPr>
        <w:t xml:space="preserve"> </w:t>
      </w:r>
      <w:r>
        <w:t>robbery</w:t>
      </w:r>
      <w:r>
        <w:rPr>
          <w:spacing w:val="-2"/>
        </w:rPr>
        <w:t xml:space="preserve"> </w:t>
      </w:r>
      <w:r>
        <w:t>and</w:t>
      </w:r>
      <w:r>
        <w:rPr>
          <w:spacing w:val="-1"/>
        </w:rPr>
        <w:t xml:space="preserve"> </w:t>
      </w:r>
      <w:r>
        <w:rPr>
          <w:spacing w:val="-2"/>
        </w:rPr>
        <w:t>assault.</w:t>
      </w:r>
    </w:p>
    <w:p w14:paraId="1C945C5E" w14:textId="77777777" w:rsidR="007E73C5" w:rsidRDefault="007E73C5" w:rsidP="007E73C5">
      <w:pPr>
        <w:pStyle w:val="BodyText"/>
      </w:pPr>
    </w:p>
    <w:p w14:paraId="02A8528D" w14:textId="77777777" w:rsidR="007E73C5" w:rsidRDefault="007E73C5" w:rsidP="007E73C5">
      <w:pPr>
        <w:pStyle w:val="BodyText"/>
        <w:spacing w:before="1"/>
        <w:ind w:left="109" w:right="133" w:firstLine="720"/>
      </w:pPr>
      <w:r>
        <w:t>At Defendant’s trial, Prosecutor called Witness to the stand. In response to questions</w:t>
      </w:r>
      <w:r>
        <w:rPr>
          <w:spacing w:val="40"/>
        </w:rPr>
        <w:t xml:space="preserve"> </w:t>
      </w:r>
      <w:r>
        <w:t>from</w:t>
      </w:r>
      <w:r>
        <w:rPr>
          <w:spacing w:val="-3"/>
        </w:rPr>
        <w:t xml:space="preserve"> </w:t>
      </w:r>
      <w:proofErr w:type="gramStart"/>
      <w:r>
        <w:t>Prosecutor</w:t>
      </w:r>
      <w:proofErr w:type="gramEnd"/>
      <w:r>
        <w:t>,</w:t>
      </w:r>
      <w:r>
        <w:rPr>
          <w:spacing w:val="-3"/>
        </w:rPr>
        <w:t xml:space="preserve"> </w:t>
      </w:r>
      <w:r>
        <w:t>Witness</w:t>
      </w:r>
      <w:r>
        <w:rPr>
          <w:spacing w:val="-3"/>
        </w:rPr>
        <w:t xml:space="preserve"> </w:t>
      </w:r>
      <w:r>
        <w:t>testified</w:t>
      </w:r>
      <w:r>
        <w:rPr>
          <w:spacing w:val="-3"/>
        </w:rPr>
        <w:t xml:space="preserve"> </w:t>
      </w:r>
      <w:r>
        <w:t>that</w:t>
      </w:r>
      <w:r>
        <w:rPr>
          <w:spacing w:val="-3"/>
        </w:rPr>
        <w:t xml:space="preserve"> </w:t>
      </w:r>
      <w:r>
        <w:t>she</w:t>
      </w:r>
      <w:r>
        <w:rPr>
          <w:spacing w:val="-4"/>
        </w:rPr>
        <w:t xml:space="preserve"> </w:t>
      </w:r>
      <w:r>
        <w:t>had</w:t>
      </w:r>
      <w:r>
        <w:rPr>
          <w:spacing w:val="-3"/>
        </w:rPr>
        <w:t xml:space="preserve"> </w:t>
      </w:r>
      <w:r>
        <w:t>no</w:t>
      </w:r>
      <w:r>
        <w:rPr>
          <w:spacing w:val="-3"/>
        </w:rPr>
        <w:t xml:space="preserve"> </w:t>
      </w:r>
      <w:r>
        <w:t>memory</w:t>
      </w:r>
      <w:r>
        <w:rPr>
          <w:spacing w:val="-3"/>
        </w:rPr>
        <w:t xml:space="preserve"> </w:t>
      </w:r>
      <w:r>
        <w:t>of</w:t>
      </w:r>
      <w:r>
        <w:rPr>
          <w:spacing w:val="-3"/>
        </w:rPr>
        <w:t xml:space="preserve"> </w:t>
      </w:r>
      <w:r>
        <w:t>the</w:t>
      </w:r>
      <w:r>
        <w:rPr>
          <w:spacing w:val="-4"/>
        </w:rPr>
        <w:t xml:space="preserve"> </w:t>
      </w:r>
      <w:r>
        <w:t>incident.</w:t>
      </w:r>
      <w:r>
        <w:rPr>
          <w:spacing w:val="-3"/>
        </w:rPr>
        <w:t xml:space="preserve"> </w:t>
      </w:r>
      <w:r>
        <w:t>She</w:t>
      </w:r>
      <w:r>
        <w:rPr>
          <w:spacing w:val="-4"/>
        </w:rPr>
        <w:t xml:space="preserve"> </w:t>
      </w:r>
      <w:r>
        <w:t>stated</w:t>
      </w:r>
      <w:r>
        <w:rPr>
          <w:spacing w:val="-3"/>
        </w:rPr>
        <w:t xml:space="preserve"> </w:t>
      </w:r>
      <w:r>
        <w:t>that</w:t>
      </w:r>
      <w:r>
        <w:rPr>
          <w:spacing w:val="-3"/>
        </w:rPr>
        <w:t xml:space="preserve"> </w:t>
      </w:r>
      <w:r>
        <w:t>she</w:t>
      </w:r>
      <w:r>
        <w:rPr>
          <w:spacing w:val="-4"/>
        </w:rPr>
        <w:t xml:space="preserve"> </w:t>
      </w:r>
      <w:r>
        <w:t xml:space="preserve">did not remember seeing anyone in City Park at the time of the alleged robbery. When </w:t>
      </w:r>
      <w:proofErr w:type="gramStart"/>
      <w:r>
        <w:t>Prosecutor</w:t>
      </w:r>
      <w:proofErr w:type="gramEnd"/>
      <w:r>
        <w:t xml:space="preserve"> asked Witness whether her sudden memory loss was because she was afraid of Defendant, Witness said that she had never seen Defendant before in her life and was not afraid of him because</w:t>
      </w:r>
      <w:r>
        <w:rPr>
          <w:spacing w:val="-3"/>
        </w:rPr>
        <w:t xml:space="preserve"> </w:t>
      </w:r>
      <w:r>
        <w:t>she</w:t>
      </w:r>
      <w:r>
        <w:rPr>
          <w:spacing w:val="-3"/>
        </w:rPr>
        <w:t xml:space="preserve"> </w:t>
      </w:r>
      <w:r>
        <w:t>did</w:t>
      </w:r>
      <w:r>
        <w:rPr>
          <w:spacing w:val="-2"/>
        </w:rPr>
        <w:t xml:space="preserve"> </w:t>
      </w:r>
      <w:r>
        <w:t>not</w:t>
      </w:r>
      <w:r>
        <w:rPr>
          <w:spacing w:val="-3"/>
        </w:rPr>
        <w:t xml:space="preserve"> </w:t>
      </w:r>
      <w:r>
        <w:t>know</w:t>
      </w:r>
      <w:r>
        <w:rPr>
          <w:spacing w:val="-2"/>
        </w:rPr>
        <w:t xml:space="preserve"> </w:t>
      </w:r>
      <w:r>
        <w:t>him.</w:t>
      </w:r>
      <w:r>
        <w:rPr>
          <w:spacing w:val="-2"/>
        </w:rPr>
        <w:t xml:space="preserve"> </w:t>
      </w:r>
      <w:r>
        <w:t>When</w:t>
      </w:r>
      <w:r>
        <w:rPr>
          <w:spacing w:val="-2"/>
        </w:rPr>
        <w:t xml:space="preserve"> </w:t>
      </w:r>
      <w:r>
        <w:t>Witness</w:t>
      </w:r>
      <w:r>
        <w:rPr>
          <w:spacing w:val="-2"/>
        </w:rPr>
        <w:t xml:space="preserve"> </w:t>
      </w:r>
      <w:r>
        <w:t>was</w:t>
      </w:r>
      <w:r>
        <w:rPr>
          <w:spacing w:val="-2"/>
        </w:rPr>
        <w:t xml:space="preserve"> </w:t>
      </w:r>
      <w:r>
        <w:t>asked</w:t>
      </w:r>
      <w:r>
        <w:rPr>
          <w:spacing w:val="-2"/>
        </w:rPr>
        <w:t xml:space="preserve"> </w:t>
      </w:r>
      <w:r>
        <w:t>whether</w:t>
      </w:r>
      <w:r>
        <w:rPr>
          <w:spacing w:val="-2"/>
        </w:rPr>
        <w:t xml:space="preserve"> </w:t>
      </w:r>
      <w:r>
        <w:t>she</w:t>
      </w:r>
      <w:r>
        <w:rPr>
          <w:spacing w:val="-3"/>
        </w:rPr>
        <w:t xml:space="preserve"> </w:t>
      </w:r>
      <w:r>
        <w:t>had</w:t>
      </w:r>
      <w:r>
        <w:rPr>
          <w:spacing w:val="-2"/>
        </w:rPr>
        <w:t xml:space="preserve"> </w:t>
      </w:r>
      <w:r>
        <w:t>told</w:t>
      </w:r>
      <w:r>
        <w:rPr>
          <w:spacing w:val="-2"/>
        </w:rPr>
        <w:t xml:space="preserve"> </w:t>
      </w:r>
      <w:r>
        <w:t>Police</w:t>
      </w:r>
      <w:r>
        <w:rPr>
          <w:spacing w:val="-3"/>
        </w:rPr>
        <w:t xml:space="preserve"> </w:t>
      </w:r>
      <w:r>
        <w:t>Officer</w:t>
      </w:r>
      <w:r>
        <w:rPr>
          <w:spacing w:val="-2"/>
        </w:rPr>
        <w:t xml:space="preserve"> </w:t>
      </w:r>
      <w:r>
        <w:t>that Defendant had robbed Victim, Witness denied ever making that statement.</w:t>
      </w:r>
    </w:p>
    <w:p w14:paraId="0E739AE1" w14:textId="77777777" w:rsidR="007E73C5" w:rsidRDefault="007E73C5" w:rsidP="007E73C5">
      <w:pPr>
        <w:pStyle w:val="BodyText"/>
        <w:spacing w:before="11"/>
        <w:rPr>
          <w:sz w:val="23"/>
        </w:rPr>
      </w:pPr>
    </w:p>
    <w:p w14:paraId="0409714D" w14:textId="77777777" w:rsidR="007E73C5" w:rsidRDefault="007E73C5" w:rsidP="007E73C5">
      <w:pPr>
        <w:pStyle w:val="BodyText"/>
        <w:ind w:left="109" w:right="153" w:firstLine="720"/>
      </w:pPr>
      <w:r>
        <w:t xml:space="preserve">Immediately after this testimony, </w:t>
      </w:r>
      <w:proofErr w:type="gramStart"/>
      <w:r>
        <w:t>Prosecutor</w:t>
      </w:r>
      <w:proofErr w:type="gramEnd"/>
      <w:r>
        <w:t xml:space="preserve"> offered Witness’s signed statement into evidence to impeach Witness’s credibility and to prove that Defendant was in City Park and attacked Victim. An authenticated copy of Witness’s statement was provided to Defense Counsel. Defense Counsel had raised no constitutional challenges to Witness’s identification of Defendant</w:t>
      </w:r>
      <w:r>
        <w:rPr>
          <w:spacing w:val="-5"/>
        </w:rPr>
        <w:t xml:space="preserve"> </w:t>
      </w:r>
      <w:r>
        <w:t>at</w:t>
      </w:r>
      <w:r>
        <w:rPr>
          <w:spacing w:val="-4"/>
        </w:rPr>
        <w:t xml:space="preserve"> </w:t>
      </w:r>
      <w:r>
        <w:t>police</w:t>
      </w:r>
      <w:r>
        <w:rPr>
          <w:spacing w:val="-5"/>
        </w:rPr>
        <w:t xml:space="preserve"> </w:t>
      </w:r>
      <w:r>
        <w:t>headquarters.</w:t>
      </w:r>
      <w:r>
        <w:rPr>
          <w:spacing w:val="-4"/>
        </w:rPr>
        <w:t xml:space="preserve"> </w:t>
      </w:r>
      <w:r>
        <w:t>However,</w:t>
      </w:r>
      <w:r>
        <w:rPr>
          <w:spacing w:val="-4"/>
        </w:rPr>
        <w:t xml:space="preserve"> </w:t>
      </w:r>
      <w:r>
        <w:t>Defense</w:t>
      </w:r>
      <w:r>
        <w:rPr>
          <w:spacing w:val="-5"/>
        </w:rPr>
        <w:t xml:space="preserve"> </w:t>
      </w:r>
      <w:r>
        <w:t>Counsel</w:t>
      </w:r>
      <w:r>
        <w:rPr>
          <w:spacing w:val="-4"/>
        </w:rPr>
        <w:t xml:space="preserve"> </w:t>
      </w:r>
      <w:r>
        <w:t>objected</w:t>
      </w:r>
      <w:r>
        <w:rPr>
          <w:spacing w:val="-4"/>
        </w:rPr>
        <w:t xml:space="preserve"> </w:t>
      </w:r>
      <w:r>
        <w:t>to</w:t>
      </w:r>
      <w:r>
        <w:rPr>
          <w:spacing w:val="-4"/>
        </w:rPr>
        <w:t xml:space="preserve"> </w:t>
      </w:r>
      <w:r>
        <w:t>Prosecutor</w:t>
      </w:r>
      <w:r>
        <w:rPr>
          <w:spacing w:val="-4"/>
        </w:rPr>
        <w:t xml:space="preserve"> </w:t>
      </w:r>
      <w:r>
        <w:t xml:space="preserve">questioning Witness about the statement and to admission of the copy of the statement. The judge </w:t>
      </w:r>
      <w:proofErr w:type="gramStart"/>
      <w:r>
        <w:t>sustained</w:t>
      </w:r>
      <w:proofErr w:type="gramEnd"/>
      <w:r>
        <w:t xml:space="preserve"> both objections.</w:t>
      </w:r>
    </w:p>
    <w:p w14:paraId="794C4CFE" w14:textId="77777777" w:rsidR="007E73C5" w:rsidRDefault="007E73C5" w:rsidP="007E73C5">
      <w:pPr>
        <w:pStyle w:val="BodyText"/>
        <w:ind w:left="109" w:right="153" w:firstLine="720"/>
      </w:pPr>
    </w:p>
    <w:p w14:paraId="55D8F873" w14:textId="6D486974" w:rsidR="007E73C5" w:rsidRDefault="007E73C5" w:rsidP="00F6460C">
      <w:pPr>
        <w:pStyle w:val="BodyText"/>
        <w:ind w:left="109" w:right="153" w:firstLine="720"/>
      </w:pPr>
      <w:r>
        <w:t>After the prosecution had rested, Defense Counsel called Buddy to the stand. Buddy testified that he had never met Defendant. He also testified that some of his friends had recently</w:t>
      </w:r>
      <w:r w:rsidR="00F6460C">
        <w:t xml:space="preserve"> </w:t>
      </w:r>
      <w:r>
        <w:t xml:space="preserve">met Defendant a few times, and that they think that Defendant is an honest and </w:t>
      </w:r>
      <w:proofErr w:type="gramStart"/>
      <w:r>
        <w:t>gentle</w:t>
      </w:r>
      <w:proofErr w:type="gramEnd"/>
    </w:p>
    <w:p w14:paraId="7FC02ED0" w14:textId="77777777" w:rsidR="007E73C5" w:rsidRDefault="007E73C5" w:rsidP="007E73C5">
      <w:pPr>
        <w:pStyle w:val="BodyText"/>
        <w:ind w:right="153"/>
      </w:pPr>
      <w:r>
        <w:t xml:space="preserve">  person who would never hurt anyone. </w:t>
      </w:r>
      <w:proofErr w:type="gramStart"/>
      <w:r>
        <w:t>Prosecutor</w:t>
      </w:r>
      <w:proofErr w:type="gramEnd"/>
      <w:r>
        <w:t xml:space="preserve"> objected to this testimony. The judge</w:t>
      </w:r>
    </w:p>
    <w:p w14:paraId="0AD0D601" w14:textId="77777777" w:rsidR="007E73C5" w:rsidRDefault="007E73C5" w:rsidP="007E73C5">
      <w:pPr>
        <w:pStyle w:val="BodyText"/>
        <w:ind w:right="153"/>
      </w:pPr>
      <w:r>
        <w:t xml:space="preserve">  sustained the objection and excluded Buddy’s testimony.</w:t>
      </w:r>
    </w:p>
    <w:p w14:paraId="08AEA255" w14:textId="77777777" w:rsidR="007E73C5" w:rsidRDefault="007E73C5" w:rsidP="007E73C5">
      <w:pPr>
        <w:pStyle w:val="BodyText"/>
      </w:pPr>
    </w:p>
    <w:p w14:paraId="2E9652AC" w14:textId="77777777" w:rsidR="007E73C5" w:rsidRDefault="007E73C5" w:rsidP="007E73C5">
      <w:pPr>
        <w:pStyle w:val="BodyText"/>
        <w:ind w:left="829"/>
      </w:pPr>
      <w:r>
        <w:t>The</w:t>
      </w:r>
      <w:r>
        <w:rPr>
          <w:spacing w:val="-5"/>
        </w:rPr>
        <w:t xml:space="preserve"> </w:t>
      </w:r>
      <w:r>
        <w:t>rules</w:t>
      </w:r>
      <w:r>
        <w:rPr>
          <w:spacing w:val="-1"/>
        </w:rPr>
        <w:t xml:space="preserve"> </w:t>
      </w:r>
      <w:r>
        <w:t>of</w:t>
      </w:r>
      <w:r>
        <w:rPr>
          <w:spacing w:val="-2"/>
        </w:rPr>
        <w:t xml:space="preserve"> </w:t>
      </w:r>
      <w:r>
        <w:t>evidence</w:t>
      </w:r>
      <w:r>
        <w:rPr>
          <w:spacing w:val="-2"/>
        </w:rPr>
        <w:t xml:space="preserve"> </w:t>
      </w:r>
      <w:r>
        <w:t>in</w:t>
      </w:r>
      <w:r>
        <w:rPr>
          <w:spacing w:val="-2"/>
        </w:rPr>
        <w:t xml:space="preserve"> </w:t>
      </w:r>
      <w:r>
        <w:t>this</w:t>
      </w:r>
      <w:r>
        <w:rPr>
          <w:spacing w:val="-1"/>
        </w:rPr>
        <w:t xml:space="preserve"> </w:t>
      </w:r>
      <w:r>
        <w:t>jurisdiction</w:t>
      </w:r>
      <w:r>
        <w:rPr>
          <w:spacing w:val="-1"/>
        </w:rPr>
        <w:t xml:space="preserve"> </w:t>
      </w:r>
      <w:r>
        <w:t>are</w:t>
      </w:r>
      <w:r>
        <w:rPr>
          <w:spacing w:val="-3"/>
        </w:rPr>
        <w:t xml:space="preserve"> </w:t>
      </w:r>
      <w:r>
        <w:t>identical</w:t>
      </w:r>
      <w:r>
        <w:rPr>
          <w:spacing w:val="-1"/>
        </w:rPr>
        <w:t xml:space="preserve"> </w:t>
      </w:r>
      <w:r>
        <w:t>to</w:t>
      </w:r>
      <w:r>
        <w:rPr>
          <w:spacing w:val="-2"/>
        </w:rPr>
        <w:t xml:space="preserve"> </w:t>
      </w:r>
      <w:r>
        <w:t>the</w:t>
      </w:r>
      <w:r>
        <w:rPr>
          <w:spacing w:val="-2"/>
        </w:rPr>
        <w:t xml:space="preserve"> </w:t>
      </w:r>
      <w:r>
        <w:t>Federal</w:t>
      </w:r>
      <w:r>
        <w:rPr>
          <w:spacing w:val="-2"/>
        </w:rPr>
        <w:t xml:space="preserve"> </w:t>
      </w:r>
      <w:r>
        <w:t>Rules</w:t>
      </w:r>
      <w:r>
        <w:rPr>
          <w:spacing w:val="-1"/>
        </w:rPr>
        <w:t xml:space="preserve"> </w:t>
      </w:r>
      <w:r>
        <w:t>of</w:t>
      </w:r>
      <w:r>
        <w:rPr>
          <w:spacing w:val="-1"/>
        </w:rPr>
        <w:t xml:space="preserve"> </w:t>
      </w:r>
      <w:r>
        <w:rPr>
          <w:spacing w:val="-2"/>
        </w:rPr>
        <w:t>Evidence.</w:t>
      </w:r>
    </w:p>
    <w:p w14:paraId="57EE6860" w14:textId="77777777" w:rsidR="007E73C5" w:rsidRDefault="007E73C5" w:rsidP="007E73C5">
      <w:pPr>
        <w:pStyle w:val="BodyText"/>
      </w:pPr>
    </w:p>
    <w:p w14:paraId="7027072F" w14:textId="77777777" w:rsidR="007E73C5" w:rsidRDefault="007E73C5" w:rsidP="007E73C5">
      <w:pPr>
        <w:pStyle w:val="ListParagraph"/>
        <w:numPr>
          <w:ilvl w:val="0"/>
          <w:numId w:val="1"/>
        </w:numPr>
        <w:tabs>
          <w:tab w:val="left" w:pos="350"/>
        </w:tabs>
        <w:ind w:right="729" w:firstLine="0"/>
        <w:rPr>
          <w:sz w:val="24"/>
        </w:rPr>
      </w:pPr>
      <w:r>
        <w:rPr>
          <w:sz w:val="24"/>
        </w:rPr>
        <w:t>Should</w:t>
      </w:r>
      <w:r>
        <w:rPr>
          <w:spacing w:val="-4"/>
          <w:sz w:val="24"/>
        </w:rPr>
        <w:t xml:space="preserve"> </w:t>
      </w:r>
      <w:r>
        <w:rPr>
          <w:sz w:val="24"/>
        </w:rPr>
        <w:t>the</w:t>
      </w:r>
      <w:r>
        <w:rPr>
          <w:spacing w:val="-5"/>
          <w:sz w:val="24"/>
        </w:rPr>
        <w:t xml:space="preserve"> </w:t>
      </w:r>
      <w:r>
        <w:rPr>
          <w:sz w:val="24"/>
        </w:rPr>
        <w:t>judge</w:t>
      </w:r>
      <w:r>
        <w:rPr>
          <w:spacing w:val="-5"/>
          <w:sz w:val="24"/>
        </w:rPr>
        <w:t xml:space="preserve"> </w:t>
      </w:r>
      <w:r>
        <w:rPr>
          <w:sz w:val="24"/>
        </w:rPr>
        <w:t>have</w:t>
      </w:r>
      <w:r>
        <w:rPr>
          <w:spacing w:val="-5"/>
          <w:sz w:val="24"/>
        </w:rPr>
        <w:t xml:space="preserve"> </w:t>
      </w:r>
      <w:r>
        <w:rPr>
          <w:sz w:val="24"/>
        </w:rPr>
        <w:t>permitted</w:t>
      </w:r>
      <w:r>
        <w:rPr>
          <w:spacing w:val="-4"/>
          <w:sz w:val="24"/>
        </w:rPr>
        <w:t xml:space="preserve"> </w:t>
      </w:r>
      <w:proofErr w:type="gramStart"/>
      <w:r>
        <w:rPr>
          <w:sz w:val="24"/>
        </w:rPr>
        <w:t>Prosecutor</w:t>
      </w:r>
      <w:proofErr w:type="gramEnd"/>
      <w:r>
        <w:rPr>
          <w:spacing w:val="-4"/>
          <w:sz w:val="24"/>
        </w:rPr>
        <w:t xml:space="preserve"> </w:t>
      </w:r>
      <w:r>
        <w:rPr>
          <w:sz w:val="24"/>
        </w:rPr>
        <w:t>to</w:t>
      </w:r>
      <w:r>
        <w:rPr>
          <w:spacing w:val="-4"/>
          <w:sz w:val="24"/>
        </w:rPr>
        <w:t xml:space="preserve"> </w:t>
      </w:r>
      <w:r>
        <w:rPr>
          <w:sz w:val="24"/>
        </w:rPr>
        <w:t>question</w:t>
      </w:r>
      <w:r>
        <w:rPr>
          <w:spacing w:val="-4"/>
          <w:sz w:val="24"/>
        </w:rPr>
        <w:t xml:space="preserve"> </w:t>
      </w:r>
      <w:r>
        <w:rPr>
          <w:sz w:val="24"/>
        </w:rPr>
        <w:t>Witness</w:t>
      </w:r>
      <w:r>
        <w:rPr>
          <w:spacing w:val="-4"/>
          <w:sz w:val="24"/>
        </w:rPr>
        <w:t xml:space="preserve"> </w:t>
      </w:r>
      <w:r>
        <w:rPr>
          <w:sz w:val="24"/>
        </w:rPr>
        <w:t>about</w:t>
      </w:r>
      <w:r>
        <w:rPr>
          <w:spacing w:val="-5"/>
          <w:sz w:val="24"/>
        </w:rPr>
        <w:t xml:space="preserve"> </w:t>
      </w:r>
      <w:r>
        <w:rPr>
          <w:sz w:val="24"/>
        </w:rPr>
        <w:t>Witness’s</w:t>
      </w:r>
      <w:r>
        <w:rPr>
          <w:spacing w:val="-4"/>
          <w:sz w:val="24"/>
        </w:rPr>
        <w:t xml:space="preserve"> </w:t>
      </w:r>
      <w:r>
        <w:rPr>
          <w:sz w:val="24"/>
        </w:rPr>
        <w:t xml:space="preserve">written statement and admitted the copy of the statement to impeach Witness’s </w:t>
      </w:r>
      <w:r>
        <w:rPr>
          <w:sz w:val="24"/>
        </w:rPr>
        <w:lastRenderedPageBreak/>
        <w:t xml:space="preserve">credibility? </w:t>
      </w:r>
      <w:r>
        <w:rPr>
          <w:spacing w:val="-2"/>
          <w:sz w:val="24"/>
        </w:rPr>
        <w:t>Explain.</w:t>
      </w:r>
    </w:p>
    <w:p w14:paraId="244B8DE3" w14:textId="77777777" w:rsidR="007E73C5" w:rsidRDefault="007E73C5" w:rsidP="007E73C5">
      <w:pPr>
        <w:pStyle w:val="BodyText"/>
        <w:spacing w:before="3"/>
      </w:pPr>
    </w:p>
    <w:p w14:paraId="018F0207" w14:textId="77777777" w:rsidR="007E73C5" w:rsidRPr="005A553A" w:rsidRDefault="007E73C5" w:rsidP="007E73C5">
      <w:pPr>
        <w:pStyle w:val="ListParagraph"/>
        <w:numPr>
          <w:ilvl w:val="0"/>
          <w:numId w:val="1"/>
        </w:numPr>
        <w:tabs>
          <w:tab w:val="left" w:pos="350"/>
        </w:tabs>
        <w:spacing w:line="237" w:lineRule="auto"/>
        <w:ind w:right="450" w:firstLine="0"/>
        <w:rPr>
          <w:sz w:val="24"/>
        </w:rPr>
      </w:pPr>
      <w:r w:rsidRPr="005A553A">
        <w:rPr>
          <w:sz w:val="24"/>
        </w:rPr>
        <w:t>Should</w:t>
      </w:r>
      <w:r w:rsidRPr="005A553A">
        <w:rPr>
          <w:spacing w:val="-3"/>
          <w:sz w:val="24"/>
        </w:rPr>
        <w:t xml:space="preserve"> </w:t>
      </w:r>
      <w:r w:rsidRPr="005A553A">
        <w:rPr>
          <w:sz w:val="24"/>
        </w:rPr>
        <w:t>the</w:t>
      </w:r>
      <w:r w:rsidRPr="005A553A">
        <w:rPr>
          <w:spacing w:val="-4"/>
          <w:sz w:val="24"/>
        </w:rPr>
        <w:t xml:space="preserve"> </w:t>
      </w:r>
      <w:r w:rsidRPr="005A553A">
        <w:rPr>
          <w:sz w:val="24"/>
        </w:rPr>
        <w:t>judge</w:t>
      </w:r>
      <w:r w:rsidRPr="005A553A">
        <w:rPr>
          <w:spacing w:val="-4"/>
          <w:sz w:val="24"/>
        </w:rPr>
        <w:t xml:space="preserve"> </w:t>
      </w:r>
      <w:r w:rsidRPr="005A553A">
        <w:rPr>
          <w:sz w:val="24"/>
        </w:rPr>
        <w:t>have</w:t>
      </w:r>
      <w:r w:rsidRPr="005A553A">
        <w:rPr>
          <w:spacing w:val="-4"/>
          <w:sz w:val="24"/>
        </w:rPr>
        <w:t xml:space="preserve"> </w:t>
      </w:r>
      <w:r w:rsidRPr="005A553A">
        <w:rPr>
          <w:sz w:val="24"/>
        </w:rPr>
        <w:t>admitted</w:t>
      </w:r>
      <w:r w:rsidRPr="005A553A">
        <w:rPr>
          <w:spacing w:val="-3"/>
          <w:sz w:val="24"/>
        </w:rPr>
        <w:t xml:space="preserve"> </w:t>
      </w:r>
      <w:r w:rsidRPr="005A553A">
        <w:rPr>
          <w:sz w:val="24"/>
        </w:rPr>
        <w:t>Witness’s</w:t>
      </w:r>
      <w:r w:rsidRPr="005A553A">
        <w:rPr>
          <w:spacing w:val="-3"/>
          <w:sz w:val="24"/>
        </w:rPr>
        <w:t xml:space="preserve"> </w:t>
      </w:r>
      <w:r w:rsidRPr="005A553A">
        <w:rPr>
          <w:sz w:val="24"/>
        </w:rPr>
        <w:t>written</w:t>
      </w:r>
      <w:r w:rsidRPr="005A553A">
        <w:rPr>
          <w:spacing w:val="-3"/>
          <w:sz w:val="24"/>
        </w:rPr>
        <w:t xml:space="preserve"> </w:t>
      </w:r>
      <w:r w:rsidRPr="005A553A">
        <w:rPr>
          <w:sz w:val="24"/>
        </w:rPr>
        <w:t>statement</w:t>
      </w:r>
      <w:r w:rsidRPr="005A553A">
        <w:rPr>
          <w:spacing w:val="-4"/>
          <w:sz w:val="24"/>
        </w:rPr>
        <w:t xml:space="preserve"> </w:t>
      </w:r>
      <w:r w:rsidRPr="005A553A">
        <w:rPr>
          <w:sz w:val="24"/>
        </w:rPr>
        <w:t>to</w:t>
      </w:r>
      <w:r w:rsidRPr="005A553A">
        <w:rPr>
          <w:spacing w:val="-3"/>
          <w:sz w:val="24"/>
        </w:rPr>
        <w:t xml:space="preserve"> </w:t>
      </w:r>
      <w:r w:rsidRPr="005A553A">
        <w:rPr>
          <w:sz w:val="24"/>
        </w:rPr>
        <w:t>prove</w:t>
      </w:r>
      <w:r w:rsidRPr="005A553A">
        <w:rPr>
          <w:spacing w:val="-4"/>
          <w:sz w:val="24"/>
        </w:rPr>
        <w:t xml:space="preserve"> </w:t>
      </w:r>
      <w:r w:rsidRPr="005A553A">
        <w:rPr>
          <w:sz w:val="24"/>
        </w:rPr>
        <w:t>that</w:t>
      </w:r>
      <w:r w:rsidRPr="005A553A">
        <w:rPr>
          <w:spacing w:val="-3"/>
          <w:sz w:val="24"/>
        </w:rPr>
        <w:t xml:space="preserve"> </w:t>
      </w:r>
      <w:r w:rsidRPr="005A553A">
        <w:rPr>
          <w:sz w:val="24"/>
        </w:rPr>
        <w:t>Defendant</w:t>
      </w:r>
      <w:r w:rsidRPr="005A553A">
        <w:rPr>
          <w:spacing w:val="-3"/>
          <w:sz w:val="24"/>
        </w:rPr>
        <w:t xml:space="preserve"> </w:t>
      </w:r>
      <w:r w:rsidRPr="005A553A">
        <w:rPr>
          <w:sz w:val="24"/>
        </w:rPr>
        <w:t>was</w:t>
      </w:r>
      <w:r w:rsidRPr="005A553A">
        <w:rPr>
          <w:spacing w:val="-3"/>
          <w:sz w:val="24"/>
        </w:rPr>
        <w:t xml:space="preserve"> </w:t>
      </w:r>
      <w:r w:rsidRPr="005A553A">
        <w:rPr>
          <w:sz w:val="24"/>
        </w:rPr>
        <w:t>in City Park and attacked Victim? Explain.</w:t>
      </w:r>
    </w:p>
    <w:p w14:paraId="664D81BC" w14:textId="77777777" w:rsidR="007E73C5" w:rsidRDefault="007E73C5" w:rsidP="007E73C5">
      <w:pPr>
        <w:spacing w:line="237" w:lineRule="auto"/>
        <w:rPr>
          <w:sz w:val="24"/>
        </w:rPr>
      </w:pPr>
    </w:p>
    <w:p w14:paraId="4676F62B" w14:textId="77777777" w:rsidR="007E73C5" w:rsidRDefault="007E73C5" w:rsidP="007E73C5">
      <w:pPr>
        <w:spacing w:line="237" w:lineRule="auto"/>
        <w:rPr>
          <w:sz w:val="24"/>
        </w:rPr>
      </w:pPr>
      <w:r>
        <w:rPr>
          <w:sz w:val="24"/>
        </w:rPr>
        <w:t xml:space="preserve">3. Should the judge have admitted Buddy’s testimony to prove Defendant’s character for honesty and gentleness?  Explain.  </w:t>
      </w:r>
    </w:p>
    <w:p w14:paraId="5CCEB200" w14:textId="77777777" w:rsidR="007E73C5" w:rsidRDefault="007E73C5" w:rsidP="007E73C5">
      <w:pPr>
        <w:spacing w:line="237" w:lineRule="auto"/>
        <w:rPr>
          <w:sz w:val="24"/>
        </w:rPr>
      </w:pPr>
    </w:p>
    <w:p w14:paraId="19F9F510" w14:textId="77777777" w:rsidR="00AC0842" w:rsidRDefault="00AC0842"/>
    <w:sectPr w:rsidR="00AC0842" w:rsidSect="007E73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15A6" w14:textId="77777777" w:rsidR="007E73C5" w:rsidRDefault="007E73C5" w:rsidP="007E73C5">
      <w:r>
        <w:separator/>
      </w:r>
    </w:p>
  </w:endnote>
  <w:endnote w:type="continuationSeparator" w:id="0">
    <w:p w14:paraId="1FBD0EDD" w14:textId="77777777" w:rsidR="007E73C5" w:rsidRDefault="007E73C5" w:rsidP="007E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1413"/>
      <w:docPartObj>
        <w:docPartGallery w:val="Page Numbers (Bottom of Page)"/>
        <w:docPartUnique/>
      </w:docPartObj>
    </w:sdtPr>
    <w:sdtEndPr>
      <w:rPr>
        <w:noProof/>
      </w:rPr>
    </w:sdtEndPr>
    <w:sdtContent>
      <w:p w14:paraId="1D90E9C3" w14:textId="23F417CA" w:rsidR="007E73C5" w:rsidRDefault="007E73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19608" w14:textId="77777777" w:rsidR="007E73C5" w:rsidRDefault="007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2891" w14:textId="77777777" w:rsidR="007E73C5" w:rsidRDefault="007E73C5" w:rsidP="007E73C5">
      <w:r>
        <w:separator/>
      </w:r>
    </w:p>
  </w:footnote>
  <w:footnote w:type="continuationSeparator" w:id="0">
    <w:p w14:paraId="19522894" w14:textId="77777777" w:rsidR="007E73C5" w:rsidRDefault="007E73C5" w:rsidP="007E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B96"/>
    <w:multiLevelType w:val="hybridMultilevel"/>
    <w:tmpl w:val="F5B8330A"/>
    <w:lvl w:ilvl="0" w:tplc="50DEC9BE">
      <w:start w:val="1"/>
      <w:numFmt w:val="decimal"/>
      <w:lvlText w:val="%1."/>
      <w:lvlJc w:val="left"/>
      <w:pPr>
        <w:ind w:left="109" w:hanging="240"/>
      </w:pPr>
      <w:rPr>
        <w:rFonts w:ascii="Times New Roman" w:eastAsia="Times New Roman" w:hAnsi="Times New Roman" w:cs="Times New Roman" w:hint="default"/>
        <w:b w:val="0"/>
        <w:bCs w:val="0"/>
        <w:i w:val="0"/>
        <w:iCs w:val="0"/>
        <w:w w:val="100"/>
        <w:sz w:val="24"/>
        <w:szCs w:val="24"/>
        <w:lang w:val="en-US" w:eastAsia="en-US" w:bidi="ar-SA"/>
      </w:rPr>
    </w:lvl>
    <w:lvl w:ilvl="1" w:tplc="2B7A7204">
      <w:numFmt w:val="bullet"/>
      <w:lvlText w:val="•"/>
      <w:lvlJc w:val="left"/>
      <w:pPr>
        <w:ind w:left="1048" w:hanging="240"/>
      </w:pPr>
      <w:rPr>
        <w:rFonts w:hint="default"/>
        <w:lang w:val="en-US" w:eastAsia="en-US" w:bidi="ar-SA"/>
      </w:rPr>
    </w:lvl>
    <w:lvl w:ilvl="2" w:tplc="6DACE162">
      <w:numFmt w:val="bullet"/>
      <w:lvlText w:val="•"/>
      <w:lvlJc w:val="left"/>
      <w:pPr>
        <w:ind w:left="1996" w:hanging="240"/>
      </w:pPr>
      <w:rPr>
        <w:rFonts w:hint="default"/>
        <w:lang w:val="en-US" w:eastAsia="en-US" w:bidi="ar-SA"/>
      </w:rPr>
    </w:lvl>
    <w:lvl w:ilvl="3" w:tplc="191234C4">
      <w:numFmt w:val="bullet"/>
      <w:lvlText w:val="•"/>
      <w:lvlJc w:val="left"/>
      <w:pPr>
        <w:ind w:left="2944" w:hanging="240"/>
      </w:pPr>
      <w:rPr>
        <w:rFonts w:hint="default"/>
        <w:lang w:val="en-US" w:eastAsia="en-US" w:bidi="ar-SA"/>
      </w:rPr>
    </w:lvl>
    <w:lvl w:ilvl="4" w:tplc="91B2FE52">
      <w:numFmt w:val="bullet"/>
      <w:lvlText w:val="•"/>
      <w:lvlJc w:val="left"/>
      <w:pPr>
        <w:ind w:left="3892" w:hanging="240"/>
      </w:pPr>
      <w:rPr>
        <w:rFonts w:hint="default"/>
        <w:lang w:val="en-US" w:eastAsia="en-US" w:bidi="ar-SA"/>
      </w:rPr>
    </w:lvl>
    <w:lvl w:ilvl="5" w:tplc="2172818E">
      <w:numFmt w:val="bullet"/>
      <w:lvlText w:val="•"/>
      <w:lvlJc w:val="left"/>
      <w:pPr>
        <w:ind w:left="4840" w:hanging="240"/>
      </w:pPr>
      <w:rPr>
        <w:rFonts w:hint="default"/>
        <w:lang w:val="en-US" w:eastAsia="en-US" w:bidi="ar-SA"/>
      </w:rPr>
    </w:lvl>
    <w:lvl w:ilvl="6" w:tplc="956A9D54">
      <w:numFmt w:val="bullet"/>
      <w:lvlText w:val="•"/>
      <w:lvlJc w:val="left"/>
      <w:pPr>
        <w:ind w:left="5788" w:hanging="240"/>
      </w:pPr>
      <w:rPr>
        <w:rFonts w:hint="default"/>
        <w:lang w:val="en-US" w:eastAsia="en-US" w:bidi="ar-SA"/>
      </w:rPr>
    </w:lvl>
    <w:lvl w:ilvl="7" w:tplc="30BE2F22">
      <w:numFmt w:val="bullet"/>
      <w:lvlText w:val="•"/>
      <w:lvlJc w:val="left"/>
      <w:pPr>
        <w:ind w:left="6736" w:hanging="240"/>
      </w:pPr>
      <w:rPr>
        <w:rFonts w:hint="default"/>
        <w:lang w:val="en-US" w:eastAsia="en-US" w:bidi="ar-SA"/>
      </w:rPr>
    </w:lvl>
    <w:lvl w:ilvl="8" w:tplc="B73E516E">
      <w:numFmt w:val="bullet"/>
      <w:lvlText w:val="•"/>
      <w:lvlJc w:val="left"/>
      <w:pPr>
        <w:ind w:left="7684" w:hanging="240"/>
      </w:pPr>
      <w:rPr>
        <w:rFonts w:hint="default"/>
        <w:lang w:val="en-US" w:eastAsia="en-US" w:bidi="ar-SA"/>
      </w:rPr>
    </w:lvl>
  </w:abstractNum>
  <w:num w:numId="1" w16cid:durableId="937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C5"/>
    <w:rsid w:val="007E73C5"/>
    <w:rsid w:val="00AC0842"/>
    <w:rsid w:val="00F6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640"/>
  <w15:chartTrackingRefBased/>
  <w15:docId w15:val="{51625551-975A-49CA-A96B-51CC34C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73C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73C5"/>
    <w:rPr>
      <w:sz w:val="24"/>
      <w:szCs w:val="24"/>
    </w:rPr>
  </w:style>
  <w:style w:type="character" w:customStyle="1" w:styleId="BodyTextChar">
    <w:name w:val="Body Text Char"/>
    <w:basedOn w:val="DefaultParagraphFont"/>
    <w:link w:val="BodyText"/>
    <w:uiPriority w:val="1"/>
    <w:rsid w:val="007E73C5"/>
    <w:rPr>
      <w:rFonts w:ascii="Times New Roman" w:eastAsia="Times New Roman" w:hAnsi="Times New Roman" w:cs="Times New Roman"/>
      <w:sz w:val="24"/>
      <w:szCs w:val="24"/>
    </w:rPr>
  </w:style>
  <w:style w:type="paragraph" w:styleId="ListParagraph">
    <w:name w:val="List Paragraph"/>
    <w:basedOn w:val="Normal"/>
    <w:uiPriority w:val="1"/>
    <w:qFormat/>
    <w:rsid w:val="007E73C5"/>
    <w:pPr>
      <w:ind w:left="1549" w:hanging="721"/>
    </w:pPr>
  </w:style>
  <w:style w:type="paragraph" w:styleId="Header">
    <w:name w:val="header"/>
    <w:basedOn w:val="Normal"/>
    <w:link w:val="HeaderChar"/>
    <w:uiPriority w:val="99"/>
    <w:unhideWhenUsed/>
    <w:rsid w:val="007E73C5"/>
    <w:pPr>
      <w:tabs>
        <w:tab w:val="center" w:pos="4680"/>
        <w:tab w:val="right" w:pos="9360"/>
      </w:tabs>
    </w:pPr>
  </w:style>
  <w:style w:type="character" w:customStyle="1" w:styleId="HeaderChar">
    <w:name w:val="Header Char"/>
    <w:basedOn w:val="DefaultParagraphFont"/>
    <w:link w:val="Header"/>
    <w:uiPriority w:val="99"/>
    <w:rsid w:val="007E73C5"/>
    <w:rPr>
      <w:rFonts w:ascii="Times New Roman" w:eastAsia="Times New Roman" w:hAnsi="Times New Roman" w:cs="Times New Roman"/>
    </w:rPr>
  </w:style>
  <w:style w:type="paragraph" w:styleId="Footer">
    <w:name w:val="footer"/>
    <w:basedOn w:val="Normal"/>
    <w:link w:val="FooterChar"/>
    <w:uiPriority w:val="99"/>
    <w:unhideWhenUsed/>
    <w:rsid w:val="007E73C5"/>
    <w:pPr>
      <w:tabs>
        <w:tab w:val="center" w:pos="4680"/>
        <w:tab w:val="right" w:pos="9360"/>
      </w:tabs>
    </w:pPr>
  </w:style>
  <w:style w:type="character" w:customStyle="1" w:styleId="FooterChar">
    <w:name w:val="Footer Char"/>
    <w:basedOn w:val="DefaultParagraphFont"/>
    <w:link w:val="Footer"/>
    <w:uiPriority w:val="99"/>
    <w:rsid w:val="007E73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Paras</dc:creator>
  <cp:keywords/>
  <dc:description/>
  <cp:lastModifiedBy>Rachel Paras</cp:lastModifiedBy>
  <cp:revision>3</cp:revision>
  <dcterms:created xsi:type="dcterms:W3CDTF">2023-02-09T19:24:00Z</dcterms:created>
  <dcterms:modified xsi:type="dcterms:W3CDTF">2023-02-09T19:25:00Z</dcterms:modified>
</cp:coreProperties>
</file>